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pPr w:leftFromText="180" w:rightFromText="180" w:horzAnchor="page" w:tblpX="672" w:tblpY="-2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03"/>
        <w:gridCol w:w="8257"/>
      </w:tblGrid>
      <w:tr w:rsidR="00E027D4" w:rsidRPr="00F61E4F" w:rsidTr="007B544F">
        <w:trPr>
          <w:trHeight w:hRule="exact" w:val="1170"/>
        </w:trPr>
        <w:tc>
          <w:tcPr>
            <w:tcW w:w="3003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:rsidR="00F61E4F" w:rsidRPr="00F61E4F" w:rsidRDefault="00F61E4F" w:rsidP="00E742C8">
            <w:pPr>
              <w:pStyle w:val="Subtitle"/>
              <w:spacing w:line="276" w:lineRule="auto"/>
            </w:pPr>
            <w:bookmarkStart w:id="0" w:name="_GoBack"/>
            <w:bookmarkEnd w:id="0"/>
          </w:p>
          <w:p w:rsidR="00E027D4" w:rsidRPr="00FD67FC" w:rsidRDefault="003449CA" w:rsidP="00E742C8">
            <w:pPr>
              <w:pStyle w:val="Date"/>
              <w:spacing w:line="276" w:lineRule="auto"/>
              <w:rPr>
                <w:color w:val="FF0000"/>
              </w:rPr>
            </w:pPr>
            <w:r w:rsidRPr="00FD67FC">
              <w:rPr>
                <w:color w:val="FF0000"/>
              </w:rPr>
              <w:t>February</w:t>
            </w:r>
            <w:r w:rsidR="00310EBA" w:rsidRPr="00FD67FC">
              <w:rPr>
                <w:color w:val="FF0000"/>
              </w:rPr>
              <w:t xml:space="preserve"> Issue</w:t>
            </w:r>
          </w:p>
        </w:tc>
        <w:tc>
          <w:tcPr>
            <w:tcW w:w="8257" w:type="dxa"/>
            <w:shd w:val="clear" w:color="auto" w:fill="6CA800" w:themeFill="accent1"/>
            <w:tcMar>
              <w:left w:w="230" w:type="dxa"/>
              <w:bottom w:w="144" w:type="dxa"/>
              <w:right w:w="230" w:type="dxa"/>
            </w:tcMar>
            <w:vAlign w:val="bottom"/>
          </w:tcPr>
          <w:p w:rsidR="00F61E4F" w:rsidRPr="00FD67FC" w:rsidRDefault="00920472" w:rsidP="00E742C8">
            <w:pPr>
              <w:pStyle w:val="Title"/>
              <w:rPr>
                <w:color w:val="FF0000"/>
              </w:rPr>
            </w:pPr>
            <w:r w:rsidRPr="00FD67FC">
              <w:rPr>
                <w:color w:val="FF0000"/>
              </w:rPr>
              <w:t xml:space="preserve">McKinley </w:t>
            </w:r>
            <w:r w:rsidR="00A42EE1" w:rsidRPr="00FD67FC">
              <w:rPr>
                <w:color w:val="FF0000"/>
              </w:rPr>
              <w:t>Eagle News</w:t>
            </w:r>
            <w:r w:rsidR="00275FA4" w:rsidRPr="00FD67FC">
              <w:rPr>
                <w:color w:val="FF0000"/>
              </w:rPr>
              <w:t xml:space="preserve">     </w:t>
            </w:r>
          </w:p>
        </w:tc>
      </w:tr>
      <w:tr w:rsidR="00E027D4" w:rsidRPr="00F61E4F" w:rsidTr="007B544F">
        <w:trPr>
          <w:trHeight w:hRule="exact" w:val="11232"/>
        </w:trPr>
        <w:tc>
          <w:tcPr>
            <w:tcW w:w="3003" w:type="dxa"/>
            <w:tcMar>
              <w:top w:w="720" w:type="dxa"/>
              <w:left w:w="230" w:type="dxa"/>
              <w:right w:w="230" w:type="dxa"/>
            </w:tcMar>
          </w:tcPr>
          <w:p w:rsidR="0072692B" w:rsidRPr="00FD67FC" w:rsidRDefault="0072692B" w:rsidP="00E56B74">
            <w:pPr>
              <w:pStyle w:val="Quote"/>
              <w:spacing w:after="120"/>
              <w:jc w:val="left"/>
              <w:rPr>
                <w:color w:val="FF0000"/>
              </w:rPr>
            </w:pPr>
            <w:r w:rsidRPr="00FD67FC">
              <w:rPr>
                <w:color w:val="FF0000"/>
              </w:rPr>
              <w:t xml:space="preserve">Quote </w:t>
            </w:r>
            <w:r w:rsidR="00320731" w:rsidRPr="00FD67FC">
              <w:rPr>
                <w:color w:val="FF0000"/>
              </w:rPr>
              <w:t>of the Month</w:t>
            </w:r>
          </w:p>
          <w:p w:rsidR="00D13B59" w:rsidRPr="0072692B" w:rsidRDefault="005C2137" w:rsidP="007B544F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10.45pt;margin-top:5.5pt;width:132.45pt;height:29.7pt;z-index:251662336;mso-position-horizontal-relative:text;mso-position-vertical-relative:text" fillcolor="#6ca800 [3204]" strokecolor="#f2f2f2 [3041]" strokeweight="3pt">
                  <v:shadow on="t" type="perspective" color="#355300 [1604]" opacity=".5" offset="1pt" offset2="-1pt"/>
                  <v:textbox style="mso-next-textbox:#_x0000_s1031">
                    <w:txbxContent>
                      <w:p w:rsidR="0050543C" w:rsidRPr="00FD67FC" w:rsidRDefault="00612A23" w:rsidP="0050543C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Parent</w:t>
                        </w:r>
                        <w:r w:rsidR="0050543C" w:rsidRPr="00FD67FC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 Resources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57" w:type="dxa"/>
            <w:tcMar>
              <w:top w:w="720" w:type="dxa"/>
            </w:tcMar>
          </w:tcPr>
          <w:p w:rsidR="000A1F0A" w:rsidRPr="007A0363" w:rsidRDefault="003449CA" w:rsidP="004A1EAA">
            <w:pPr>
              <w:pStyle w:val="Heading1"/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036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“The function of education is to teach one to think intensively and to think critically. Intelligence plus character – that is the goal of true education.” </w:t>
            </w:r>
          </w:p>
          <w:p w:rsidR="009332B2" w:rsidRPr="00843262" w:rsidRDefault="003449CA" w:rsidP="004A1EAA">
            <w:pPr>
              <w:pStyle w:val="Heading1"/>
              <w:spacing w:line="276" w:lineRule="auto"/>
              <w:jc w:val="center"/>
              <w:outlineLvl w:val="0"/>
              <w:rPr>
                <w:color w:val="FF0000"/>
                <w:sz w:val="28"/>
                <w:szCs w:val="28"/>
              </w:rPr>
            </w:pPr>
            <w:r w:rsidRPr="007A036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Martin Luther King Jr.</w:t>
            </w:r>
            <w:r w:rsidRPr="007A0363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rFonts w:ascii="Arial" w:hAnsi="Arial" w:cs="Arial"/>
                <w:color w:val="000000"/>
                <w:sz w:val="31"/>
                <w:szCs w:val="31"/>
                <w:bdr w:val="none" w:sz="0" w:space="0" w:color="auto" w:frame="1"/>
              </w:rPr>
              <w:br/>
            </w:r>
            <w:r w:rsidR="00843262" w:rsidRPr="00843262">
              <w:rPr>
                <w:color w:val="FF0000"/>
                <w:sz w:val="28"/>
                <w:szCs w:val="28"/>
              </w:rPr>
              <w:t>Winter 2017 NWEA MAP Data</w:t>
            </w:r>
          </w:p>
          <w:p w:rsidR="00843262" w:rsidRPr="00843262" w:rsidRDefault="00843262" w:rsidP="008432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3262">
              <w:rPr>
                <w:b/>
                <w:color w:val="FF0000"/>
                <w:sz w:val="28"/>
                <w:szCs w:val="28"/>
              </w:rPr>
              <w:t>Mathematics</w:t>
            </w:r>
          </w:p>
          <w:p w:rsidR="007A0363" w:rsidRDefault="005C2137" w:rsidP="000A1F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5" type="#_x0000_t202" style="position:absolute;left:0;text-align:left;margin-left:16.9pt;margin-top:142.5pt;width:375.4pt;height:64.35pt;z-index:251663360">
                  <v:textbox>
                    <w:txbxContent>
                      <w:p w:rsidR="007A0363" w:rsidRPr="00E56B74" w:rsidRDefault="007A0363">
                        <w:pPr>
                          <w:rPr>
                            <w:sz w:val="18"/>
                            <w:szCs w:val="18"/>
                          </w:rPr>
                        </w:pPr>
                        <w:r w:rsidRPr="007A0363">
                          <w:rPr>
                            <w:rFonts w:ascii="Arial" w:hAnsi="Arial" w:cs="Arial"/>
                            <w:color w:val="414142"/>
                            <w:sz w:val="18"/>
                            <w:szCs w:val="18"/>
                            <w:shd w:val="clear" w:color="auto" w:fill="FFFFFF"/>
                          </w:rPr>
                          <w:t>A RIT score measures a student's level of achievement in a particular subject. If a student has a particular RIT score, this means that the student is about 50% likely to correctly answer an item calibrated at that RIT level, and therefore topics at this RIT level are likely to be topics the student is ready to learn</w:t>
                        </w:r>
                        <w:r w:rsidR="00E56B74">
                          <w:rPr>
                            <w:rFonts w:ascii="Arial" w:hAnsi="Arial" w:cs="Arial"/>
                            <w:color w:val="414142"/>
                            <w:sz w:val="18"/>
                            <w:szCs w:val="18"/>
                            <w:shd w:val="clear" w:color="auto" w:fill="FFFFFF"/>
                          </w:rPr>
                          <w:t xml:space="preserve">. </w:t>
                        </w:r>
                        <w:r w:rsidRPr="00E56B74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The growth in RIT points made between the two terms in the Growth Comparison Period.</w:t>
                        </w: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2" editas="canvas" style="width:411.85pt;height:159.8pt;mso-position-horizontal-relative:char;mso-position-vertical-relative:line" coordsize="8237,319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1" type="#_x0000_t75" style="position:absolute;width:8237;height:3196" o:preferrelative="f">
                    <v:fill o:detectmouseclick="t"/>
                    <v:path o:extrusionok="t" o:connecttype="none"/>
                    <o:lock v:ext="edit" text="t"/>
                  </v:shape>
                  <v:shape id="_x0000_s1043" type="#_x0000_t75" style="position:absolute;width:7502;height:2966">
                    <v:imagedata r:id="rId8" o:title=""/>
                  </v:shape>
                  <w10:wrap type="none"/>
                  <w10:anchorlock/>
                </v:group>
              </w:pict>
            </w:r>
          </w:p>
          <w:p w:rsidR="007A0363" w:rsidRDefault="007A0363" w:rsidP="000A1F0A">
            <w:pPr>
              <w:jc w:val="center"/>
              <w:rPr>
                <w:sz w:val="28"/>
                <w:szCs w:val="28"/>
              </w:rPr>
            </w:pPr>
          </w:p>
          <w:p w:rsidR="007A0363" w:rsidRDefault="007A0363" w:rsidP="000A1F0A">
            <w:pPr>
              <w:jc w:val="center"/>
              <w:rPr>
                <w:sz w:val="28"/>
                <w:szCs w:val="28"/>
              </w:rPr>
            </w:pPr>
          </w:p>
          <w:p w:rsidR="007A0363" w:rsidRDefault="007A0363" w:rsidP="000A1F0A">
            <w:pPr>
              <w:jc w:val="center"/>
              <w:rPr>
                <w:sz w:val="28"/>
                <w:szCs w:val="28"/>
              </w:rPr>
            </w:pPr>
          </w:p>
          <w:p w:rsidR="007A0363" w:rsidRDefault="007A0363" w:rsidP="000A1F0A">
            <w:pPr>
              <w:jc w:val="center"/>
              <w:rPr>
                <w:sz w:val="28"/>
                <w:szCs w:val="28"/>
              </w:rPr>
            </w:pPr>
          </w:p>
          <w:p w:rsidR="00A52068" w:rsidRPr="000A1F0A" w:rsidRDefault="00843262" w:rsidP="000A1F0A">
            <w:pPr>
              <w:jc w:val="center"/>
              <w:rPr>
                <w:sz w:val="28"/>
                <w:szCs w:val="28"/>
              </w:rPr>
            </w:pPr>
            <w:r w:rsidRPr="00843262">
              <w:rPr>
                <w:b/>
                <w:color w:val="FF0000"/>
                <w:sz w:val="28"/>
                <w:szCs w:val="28"/>
              </w:rPr>
              <w:t>Winter 2017 NWEA MAP Data</w:t>
            </w:r>
          </w:p>
          <w:p w:rsidR="00843262" w:rsidRPr="00843262" w:rsidRDefault="00843262" w:rsidP="00843262">
            <w:pPr>
              <w:ind w:left="360"/>
              <w:jc w:val="center"/>
              <w:rPr>
                <w:b/>
                <w:color w:val="FF0000"/>
                <w:sz w:val="28"/>
                <w:szCs w:val="28"/>
              </w:rPr>
            </w:pPr>
            <w:r w:rsidRPr="00843262">
              <w:rPr>
                <w:b/>
                <w:color w:val="FF0000"/>
                <w:sz w:val="28"/>
                <w:szCs w:val="28"/>
              </w:rPr>
              <w:t>Reading</w:t>
            </w:r>
            <w:r w:rsidR="005C2137">
              <w:rPr>
                <w:sz w:val="28"/>
                <w:szCs w:val="28"/>
              </w:rPr>
            </w:r>
            <w:r w:rsidR="005C2137">
              <w:rPr>
                <w:sz w:val="28"/>
                <w:szCs w:val="28"/>
              </w:rPr>
              <w:pict>
                <v:group id="_x0000_s1037" editas="canvas" style="width:449.8pt;height:146.9pt;mso-position-horizontal-relative:char;mso-position-vertical-relative:line" coordsize="8996,2938">
                  <o:lock v:ext="edit" aspectratio="t"/>
                  <v:shape id="_x0000_s1038" type="#_x0000_t75" style="position:absolute;width:8996;height:2938" o:preferrelative="f">
                    <v:fill o:detectmouseclick="t"/>
                    <v:path o:extrusionok="t" o:connecttype="none"/>
                    <o:lock v:ext="edit" text="t"/>
                  </v:shape>
                  <v:shape id="_x0000_s1039" type="#_x0000_t75" style="position:absolute;width:7531;height:2938">
                    <v:imagedata r:id="rId9" o:title=""/>
                  </v:shape>
                  <w10:wrap type="none"/>
                  <w10:anchorlock/>
                </v:group>
              </w:pict>
            </w:r>
          </w:p>
          <w:p w:rsidR="00A52068" w:rsidRDefault="00A52068" w:rsidP="00E742C8">
            <w:pPr>
              <w:ind w:left="360"/>
              <w:rPr>
                <w:sz w:val="28"/>
                <w:szCs w:val="28"/>
              </w:rPr>
            </w:pPr>
          </w:p>
          <w:p w:rsidR="00A52068" w:rsidRDefault="00A52068" w:rsidP="00E742C8">
            <w:pPr>
              <w:ind w:left="360"/>
              <w:rPr>
                <w:sz w:val="28"/>
                <w:szCs w:val="28"/>
              </w:rPr>
            </w:pPr>
          </w:p>
          <w:p w:rsidR="00A52068" w:rsidRDefault="00A52068" w:rsidP="00E742C8">
            <w:pPr>
              <w:ind w:left="360"/>
              <w:rPr>
                <w:sz w:val="28"/>
                <w:szCs w:val="28"/>
              </w:rPr>
            </w:pPr>
          </w:p>
          <w:p w:rsidR="00A52068" w:rsidRDefault="00A52068" w:rsidP="00E742C8">
            <w:pPr>
              <w:ind w:left="360"/>
              <w:rPr>
                <w:sz w:val="28"/>
                <w:szCs w:val="28"/>
              </w:rPr>
            </w:pPr>
          </w:p>
          <w:p w:rsidR="00A52068" w:rsidRDefault="00A52068" w:rsidP="00E742C8">
            <w:pPr>
              <w:ind w:left="360"/>
              <w:rPr>
                <w:sz w:val="28"/>
                <w:szCs w:val="28"/>
              </w:rPr>
            </w:pPr>
          </w:p>
          <w:p w:rsidR="00A52068" w:rsidRDefault="00A52068" w:rsidP="00E742C8">
            <w:pPr>
              <w:rPr>
                <w:sz w:val="28"/>
                <w:szCs w:val="28"/>
              </w:rPr>
            </w:pPr>
          </w:p>
          <w:p w:rsidR="00A52068" w:rsidRPr="00320731" w:rsidRDefault="00A52068" w:rsidP="00E742C8">
            <w:pPr>
              <w:ind w:left="360"/>
              <w:rPr>
                <w:sz w:val="28"/>
                <w:szCs w:val="28"/>
              </w:rPr>
            </w:pPr>
          </w:p>
          <w:p w:rsidR="009332B2" w:rsidRPr="00F61E4F" w:rsidRDefault="009332B2" w:rsidP="00E742C8">
            <w:pPr>
              <w:spacing w:after="160" w:line="276" w:lineRule="auto"/>
            </w:pPr>
          </w:p>
          <w:p w:rsidR="001022B3" w:rsidRDefault="001022B3" w:rsidP="00E742C8">
            <w:pPr>
              <w:spacing w:after="160" w:line="276" w:lineRule="auto"/>
            </w:pPr>
          </w:p>
          <w:p w:rsidR="006B7A95" w:rsidRPr="00F61E4F" w:rsidRDefault="006B7A95" w:rsidP="00E742C8">
            <w:pPr>
              <w:spacing w:after="160" w:line="276" w:lineRule="auto"/>
            </w:pPr>
          </w:p>
        </w:tc>
      </w:tr>
    </w:tbl>
    <w:p w:rsidR="0076185C" w:rsidRPr="00F61E4F" w:rsidRDefault="005C2137" w:rsidP="009332B2">
      <w:pPr>
        <w:pStyle w:val="NoSpacing"/>
      </w:pPr>
      <w:r>
        <w:rPr>
          <w:noProof/>
        </w:rPr>
        <w:pict>
          <v:shape id="_x0000_s1046" type="#_x0000_t202" style="position:absolute;margin-left:153.1pt;margin-top:618.5pt;width:380.2pt;height:64.3pt;z-index:251664384;mso-position-horizontal-relative:text;mso-position-vertical-relative:text">
            <v:textbox>
              <w:txbxContent>
                <w:p w:rsidR="007A0363" w:rsidRPr="00E56B74" w:rsidRDefault="007A0363">
                  <w:pPr>
                    <w:rPr>
                      <w:sz w:val="18"/>
                      <w:szCs w:val="18"/>
                    </w:rPr>
                  </w:pPr>
                  <w:r w:rsidRPr="007A0363">
                    <w:rPr>
                      <w:rFonts w:ascii="Arial" w:hAnsi="Arial" w:cs="Arial"/>
                      <w:color w:val="414142"/>
                      <w:sz w:val="18"/>
                      <w:szCs w:val="18"/>
                      <w:shd w:val="clear" w:color="auto" w:fill="FFFFFF"/>
                    </w:rPr>
                    <w:t xml:space="preserve">A RIT score measures a student's level of achievement in a particular subject. If a student has a particular RIT score, this means that the student is about 50% likely to correctly answer an item calibrated at that RIT level, and therefore topics at this RIT level are likely to be topics the student is ready to </w:t>
                  </w:r>
                  <w:r w:rsidR="00E56B74" w:rsidRPr="007A0363">
                    <w:rPr>
                      <w:rFonts w:ascii="Arial" w:hAnsi="Arial" w:cs="Arial"/>
                      <w:color w:val="414142"/>
                      <w:sz w:val="18"/>
                      <w:szCs w:val="18"/>
                      <w:shd w:val="clear" w:color="auto" w:fill="FFFFFF"/>
                    </w:rPr>
                    <w:t>learn</w:t>
                  </w:r>
                  <w:r w:rsidR="00E56B74">
                    <w:rPr>
                      <w:rFonts w:ascii="Arial" w:hAnsi="Arial" w:cs="Arial"/>
                      <w:color w:val="414142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E56B74" w:rsidRPr="00E56B74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The growth in RIT points made between the two terms in the Growth Comparison Period.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3.5pt;margin-top:188.4pt;width:151.65pt;height:494.4pt;z-index:251660288;mso-position-horizontal-relative:text;mso-position-vertical-relative:text">
            <v:textbox style="mso-next-textbox:#_x0000_s1029">
              <w:txbxContent>
                <w:p w:rsidR="00612A23" w:rsidRPr="00612A23" w:rsidRDefault="00612A23" w:rsidP="00612A23">
                  <w:pPr>
                    <w:pStyle w:val="Heading3"/>
                    <w:shd w:val="clear" w:color="auto" w:fill="FFFFFF"/>
                    <w:spacing w:before="96" w:after="96" w:line="240" w:lineRule="auto"/>
                    <w:jc w:val="center"/>
                    <w:rPr>
                      <w:rFonts w:ascii="Arial" w:hAnsi="Arial" w:cs="Arial"/>
                      <w:b w:val="0"/>
                      <w:bCs w:val="0"/>
                      <w:color w:val="F66B14"/>
                    </w:rPr>
                  </w:pPr>
                  <w:r w:rsidRPr="00612A23">
                    <w:rPr>
                      <w:rFonts w:ascii="Arial" w:hAnsi="Arial" w:cs="Arial"/>
                      <w:b w:val="0"/>
                      <w:bCs w:val="0"/>
                      <w:color w:val="F66B14"/>
                    </w:rPr>
                    <w:t>Information to encourage strong parent engagement</w:t>
                  </w:r>
                </w:p>
                <w:p w:rsidR="00612A23" w:rsidRPr="00612A23" w:rsidRDefault="00612A23" w:rsidP="00612A23">
                  <w:pPr>
                    <w:pStyle w:val="NormalWeb"/>
                    <w:shd w:val="clear" w:color="auto" w:fill="FFFFFF"/>
                    <w:spacing w:before="0" w:beforeAutospacing="0"/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</w:pPr>
                  <w:r w:rsidRPr="00612A23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The PARCC assessments serve as an “educational</w:t>
                  </w:r>
                  <w:r>
                    <w:rPr>
                      <w:rFonts w:ascii="Arial" w:hAnsi="Arial" w:cs="Arial"/>
                      <w:color w:val="666666"/>
                      <w:sz w:val="40"/>
                      <w:szCs w:val="40"/>
                    </w:rPr>
                    <w:t xml:space="preserve"> </w:t>
                  </w:r>
                  <w:r w:rsidRPr="00612A23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GPS system,” assessing students’ current performance, and pointing the way to what students need to learn to be ready</w:t>
                  </w:r>
                  <w:r>
                    <w:rPr>
                      <w:rFonts w:ascii="Arial" w:hAnsi="Arial" w:cs="Arial"/>
                      <w:color w:val="666666"/>
                      <w:sz w:val="40"/>
                      <w:szCs w:val="40"/>
                    </w:rPr>
                    <w:t xml:space="preserve"> </w:t>
                  </w:r>
                  <w:r w:rsidRPr="00612A23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for the next grade level and, by high school graduation, for college and/or a career.</w:t>
                  </w:r>
                </w:p>
                <w:p w:rsidR="00612A23" w:rsidRPr="00612A23" w:rsidRDefault="00612A23" w:rsidP="00612A23">
                  <w:pPr>
                    <w:pStyle w:val="NormalWeb"/>
                    <w:shd w:val="clear" w:color="auto" w:fill="FFFFFF"/>
                    <w:spacing w:before="0" w:beforeAutospacing="0"/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</w:pPr>
                  <w:r w:rsidRPr="00612A23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The PARCC assessments are designed to give schools and teachers more information</w:t>
                  </w:r>
                  <w:r>
                    <w:rPr>
                      <w:rFonts w:ascii="Arial" w:hAnsi="Arial" w:cs="Arial"/>
                      <w:color w:val="666666"/>
                      <w:sz w:val="40"/>
                      <w:szCs w:val="40"/>
                    </w:rPr>
                    <w:t xml:space="preserve"> </w:t>
                  </w:r>
                  <w:r w:rsidRPr="00612A23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to improve instruction. Moreover, PARCC is designed to</w:t>
                  </w:r>
                  <w:r>
                    <w:rPr>
                      <w:rFonts w:ascii="Arial" w:hAnsi="Arial" w:cs="Arial"/>
                      <w:color w:val="666666"/>
                      <w:sz w:val="40"/>
                      <w:szCs w:val="40"/>
                    </w:rPr>
                    <w:t xml:space="preserve"> </w:t>
                  </w:r>
                  <w:r w:rsidRPr="00612A23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let parents know how their child is</w:t>
                  </w:r>
                  <w:r>
                    <w:rPr>
                      <w:rFonts w:ascii="Arial" w:hAnsi="Arial" w:cs="Arial"/>
                      <w:color w:val="666666"/>
                      <w:sz w:val="40"/>
                      <w:szCs w:val="40"/>
                    </w:rPr>
                    <w:t xml:space="preserve"> </w:t>
                  </w:r>
                  <w:r w:rsidRPr="00612A23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progressing academically. This more</w:t>
                  </w:r>
                  <w:r>
                    <w:rPr>
                      <w:rFonts w:ascii="Arial" w:hAnsi="Arial" w:cs="Arial"/>
                      <w:color w:val="666666"/>
                      <w:sz w:val="40"/>
                      <w:szCs w:val="40"/>
                    </w:rPr>
                    <w:t xml:space="preserve"> </w:t>
                  </w:r>
                  <w:r w:rsidRPr="00612A23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detailed information</w:t>
                  </w:r>
                  <w:r>
                    <w:rPr>
                      <w:rFonts w:ascii="Arial" w:hAnsi="Arial" w:cs="Arial"/>
                      <w:color w:val="666666"/>
                      <w:sz w:val="40"/>
                      <w:szCs w:val="40"/>
                    </w:rPr>
                    <w:t xml:space="preserve"> </w:t>
                  </w:r>
                  <w:r w:rsidRPr="00612A23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can lead to strong engagement between</w:t>
                  </w:r>
                  <w:r>
                    <w:rPr>
                      <w:rFonts w:ascii="Arial" w:hAnsi="Arial" w:cs="Arial"/>
                      <w:color w:val="666666"/>
                      <w:sz w:val="40"/>
                      <w:szCs w:val="40"/>
                    </w:rPr>
                    <w:t xml:space="preserve"> </w:t>
                  </w:r>
                  <w:r w:rsidRPr="00612A23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parents and teachers.</w:t>
                  </w:r>
                </w:p>
                <w:p w:rsidR="00612A23" w:rsidRDefault="00612A23" w:rsidP="00612A23">
                  <w:pPr>
                    <w:pStyle w:val="NormalWeb"/>
                    <w:shd w:val="clear" w:color="auto" w:fill="FFFFFF"/>
                    <w:spacing w:before="0" w:beforeAutospacing="0"/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</w:pPr>
                  <w:r w:rsidRPr="00612A23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Please note that your</w:t>
                  </w:r>
                  <w:r>
                    <w:rPr>
                      <w:rFonts w:ascii="Arial" w:hAnsi="Arial" w:cs="Arial"/>
                      <w:color w:val="666666"/>
                      <w:sz w:val="40"/>
                      <w:szCs w:val="40"/>
                    </w:rPr>
                    <w:t xml:space="preserve"> </w:t>
                  </w:r>
                  <w:r w:rsidRPr="00612A23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child’s score report is not</w:t>
                  </w:r>
                  <w:r>
                    <w:rPr>
                      <w:rFonts w:ascii="Arial" w:hAnsi="Arial" w:cs="Arial"/>
                      <w:color w:val="666666"/>
                      <w:sz w:val="40"/>
                      <w:szCs w:val="40"/>
                    </w:rPr>
                    <w:t xml:space="preserve"> </w:t>
                  </w:r>
                  <w:r w:rsidRPr="00612A23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available here.</w:t>
                  </w:r>
                  <w:r>
                    <w:rPr>
                      <w:rFonts w:ascii="Arial" w:hAnsi="Arial" w:cs="Arial"/>
                      <w:color w:val="666666"/>
                      <w:sz w:val="40"/>
                      <w:szCs w:val="40"/>
                    </w:rPr>
                    <w:t xml:space="preserve"> </w:t>
                  </w:r>
                  <w:r w:rsidRPr="00612A23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Please contact your child’s school or local school</w:t>
                  </w:r>
                  <w:r>
                    <w:rPr>
                      <w:rFonts w:ascii="Arial" w:hAnsi="Arial" w:cs="Arial"/>
                      <w:color w:val="666666"/>
                      <w:sz w:val="40"/>
                      <w:szCs w:val="40"/>
                    </w:rPr>
                    <w:t xml:space="preserve"> </w:t>
                  </w:r>
                  <w:r w:rsidRPr="00612A23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district to find out about your child’s score</w:t>
                  </w:r>
                  <w:r>
                    <w:rPr>
                      <w:rFonts w:ascii="Arial" w:hAnsi="Arial" w:cs="Arial"/>
                      <w:color w:val="666666"/>
                      <w:sz w:val="40"/>
                      <w:szCs w:val="40"/>
                    </w:rPr>
                    <w:t xml:space="preserve"> </w:t>
                  </w:r>
                  <w:r w:rsidRPr="00612A23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report.</w:t>
                  </w:r>
                </w:p>
                <w:p w:rsidR="00612A23" w:rsidRPr="000A1F0A" w:rsidRDefault="000A1F0A" w:rsidP="00612A23">
                  <w:pPr>
                    <w:pStyle w:val="NormalWeb"/>
                    <w:shd w:val="clear" w:color="auto" w:fill="FFFFFF"/>
                    <w:spacing w:before="0" w:beforeAutospacing="0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0A1F0A">
                    <w:rPr>
                      <w:rFonts w:ascii="Arial" w:hAnsi="Arial" w:cs="Arial"/>
                      <w:b/>
                      <w:color w:val="FF0000"/>
                    </w:rPr>
                    <w:t>https://parcc-</w:t>
                  </w:r>
                  <w:r w:rsidR="00612A23" w:rsidRPr="000A1F0A">
                    <w:rPr>
                      <w:rFonts w:ascii="Arial" w:hAnsi="Arial" w:cs="Arial"/>
                      <w:b/>
                      <w:color w:val="FF0000"/>
                    </w:rPr>
                    <w:t>assessment.org/parent-resources/</w:t>
                  </w:r>
                </w:p>
              </w:txbxContent>
            </v:textbox>
          </v:shape>
        </w:pict>
      </w:r>
    </w:p>
    <w:sectPr w:rsidR="0076185C" w:rsidRPr="00F61E4F" w:rsidSect="00BD57AF">
      <w:headerReference w:type="default" r:id="rId10"/>
      <w:pgSz w:w="12240" w:h="15840"/>
      <w:pgMar w:top="1008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137" w:rsidRDefault="005C2137" w:rsidP="00E027D4">
      <w:pPr>
        <w:spacing w:after="0" w:line="240" w:lineRule="auto"/>
      </w:pPr>
      <w:r>
        <w:separator/>
      </w:r>
    </w:p>
  </w:endnote>
  <w:endnote w:type="continuationSeparator" w:id="0">
    <w:p w:rsidR="005C2137" w:rsidRDefault="005C2137" w:rsidP="00E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137" w:rsidRDefault="005C2137" w:rsidP="00E027D4">
      <w:pPr>
        <w:spacing w:after="0" w:line="240" w:lineRule="auto"/>
      </w:pPr>
      <w:r>
        <w:separator/>
      </w:r>
    </w:p>
  </w:footnote>
  <w:footnote w:type="continuationSeparator" w:id="0">
    <w:p w:rsidR="005C2137" w:rsidRDefault="005C2137" w:rsidP="00E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185C" w:rsidRDefault="00E001CF" w:rsidP="00BD57AF">
        <w:pPr>
          <w:pStyle w:val="Header"/>
        </w:pPr>
        <w:r>
          <w:fldChar w:fldCharType="begin"/>
        </w:r>
        <w:r w:rsidR="0076185C">
          <w:instrText xml:space="preserve"> PAGE   \* MERGEFORMAT </w:instrText>
        </w:r>
        <w:r>
          <w:fldChar w:fldCharType="separate"/>
        </w:r>
        <w:r w:rsidR="005A69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E73"/>
    <w:multiLevelType w:val="hybridMultilevel"/>
    <w:tmpl w:val="F1643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E635E0"/>
    <w:multiLevelType w:val="multilevel"/>
    <w:tmpl w:val="0438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C421A"/>
    <w:multiLevelType w:val="hybridMultilevel"/>
    <w:tmpl w:val="581A5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3D6"/>
    <w:rsid w:val="00007E83"/>
    <w:rsid w:val="00012189"/>
    <w:rsid w:val="00022D46"/>
    <w:rsid w:val="00045242"/>
    <w:rsid w:val="000A1F0A"/>
    <w:rsid w:val="000A5C1E"/>
    <w:rsid w:val="001022B3"/>
    <w:rsid w:val="00141679"/>
    <w:rsid w:val="00173B84"/>
    <w:rsid w:val="001B72E1"/>
    <w:rsid w:val="001E4FF7"/>
    <w:rsid w:val="00207BC4"/>
    <w:rsid w:val="00266FCB"/>
    <w:rsid w:val="00275FA4"/>
    <w:rsid w:val="00293B83"/>
    <w:rsid w:val="0029682D"/>
    <w:rsid w:val="00310EBA"/>
    <w:rsid w:val="00320731"/>
    <w:rsid w:val="00340883"/>
    <w:rsid w:val="0034184D"/>
    <w:rsid w:val="003449CA"/>
    <w:rsid w:val="00386987"/>
    <w:rsid w:val="0039568A"/>
    <w:rsid w:val="00445054"/>
    <w:rsid w:val="004A1EAA"/>
    <w:rsid w:val="004C13EF"/>
    <w:rsid w:val="0050543C"/>
    <w:rsid w:val="005176CF"/>
    <w:rsid w:val="00563A74"/>
    <w:rsid w:val="00575CCE"/>
    <w:rsid w:val="0058736F"/>
    <w:rsid w:val="00591B7A"/>
    <w:rsid w:val="005A6987"/>
    <w:rsid w:val="005C2137"/>
    <w:rsid w:val="005C4B95"/>
    <w:rsid w:val="005C4D54"/>
    <w:rsid w:val="00612A23"/>
    <w:rsid w:val="00624689"/>
    <w:rsid w:val="00627F9E"/>
    <w:rsid w:val="0064177B"/>
    <w:rsid w:val="006A3CE7"/>
    <w:rsid w:val="006B7A95"/>
    <w:rsid w:val="006F5FE4"/>
    <w:rsid w:val="00715330"/>
    <w:rsid w:val="007156B8"/>
    <w:rsid w:val="00723ED8"/>
    <w:rsid w:val="00724013"/>
    <w:rsid w:val="0072692B"/>
    <w:rsid w:val="00726D9B"/>
    <w:rsid w:val="00737793"/>
    <w:rsid w:val="0076185C"/>
    <w:rsid w:val="007668EA"/>
    <w:rsid w:val="007875C6"/>
    <w:rsid w:val="007A0363"/>
    <w:rsid w:val="007B544F"/>
    <w:rsid w:val="007F1316"/>
    <w:rsid w:val="007F68B9"/>
    <w:rsid w:val="008213D6"/>
    <w:rsid w:val="00824D12"/>
    <w:rsid w:val="00843262"/>
    <w:rsid w:val="008504FC"/>
    <w:rsid w:val="008C40F9"/>
    <w:rsid w:val="008E28FF"/>
    <w:rsid w:val="00920472"/>
    <w:rsid w:val="009332B2"/>
    <w:rsid w:val="00934609"/>
    <w:rsid w:val="009B35CB"/>
    <w:rsid w:val="009D4728"/>
    <w:rsid w:val="009E3E35"/>
    <w:rsid w:val="009F1FDA"/>
    <w:rsid w:val="00A42EE1"/>
    <w:rsid w:val="00A52068"/>
    <w:rsid w:val="00A5674A"/>
    <w:rsid w:val="00A7217B"/>
    <w:rsid w:val="00AB632B"/>
    <w:rsid w:val="00AC6618"/>
    <w:rsid w:val="00B13A75"/>
    <w:rsid w:val="00B27671"/>
    <w:rsid w:val="00B5054A"/>
    <w:rsid w:val="00B767C1"/>
    <w:rsid w:val="00BA4712"/>
    <w:rsid w:val="00BD57AF"/>
    <w:rsid w:val="00BF72FA"/>
    <w:rsid w:val="00C2757A"/>
    <w:rsid w:val="00C45AFB"/>
    <w:rsid w:val="00C83022"/>
    <w:rsid w:val="00CD77CB"/>
    <w:rsid w:val="00CE389F"/>
    <w:rsid w:val="00CE4C4F"/>
    <w:rsid w:val="00D04612"/>
    <w:rsid w:val="00D04ADE"/>
    <w:rsid w:val="00D07590"/>
    <w:rsid w:val="00D13B59"/>
    <w:rsid w:val="00D861BE"/>
    <w:rsid w:val="00DA287B"/>
    <w:rsid w:val="00E001CF"/>
    <w:rsid w:val="00E027D4"/>
    <w:rsid w:val="00E21B37"/>
    <w:rsid w:val="00E52D1C"/>
    <w:rsid w:val="00E56B74"/>
    <w:rsid w:val="00E668A1"/>
    <w:rsid w:val="00E742C8"/>
    <w:rsid w:val="00E8356D"/>
    <w:rsid w:val="00EA0874"/>
    <w:rsid w:val="00EB14FC"/>
    <w:rsid w:val="00EC28E5"/>
    <w:rsid w:val="00F12658"/>
    <w:rsid w:val="00F61E4F"/>
    <w:rsid w:val="00F92859"/>
    <w:rsid w:val="00FB09BC"/>
    <w:rsid w:val="00FD65F4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2362E05-706B-4EED-8788-45685718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242"/>
  </w:style>
  <w:style w:type="paragraph" w:styleId="Heading1">
    <w:name w:val="heading 1"/>
    <w:basedOn w:val="Normal"/>
    <w:next w:val="Normal"/>
    <w:link w:val="Heading1Char"/>
    <w:uiPriority w:val="9"/>
    <w:qFormat/>
    <w:rsid w:val="00E027D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A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CA8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A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CA8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E027D4"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C83022"/>
    <w:rPr>
      <w:b/>
      <w:color w:val="6CA800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7D4"/>
    <w:rPr>
      <w:rFonts w:asciiTheme="majorHAnsi" w:eastAsiaTheme="majorEastAsia" w:hAnsiTheme="majorHAnsi" w:cstheme="majorBidi"/>
      <w:b/>
      <w:color w:val="6CA800" w:themeColor="accent1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E027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C83022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F72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8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82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8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8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82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2D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4A1E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49C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A23"/>
    <w:rPr>
      <w:rFonts w:asciiTheme="majorHAnsi" w:eastAsiaTheme="majorEastAsia" w:hAnsiTheme="majorHAnsi" w:cstheme="majorBidi"/>
      <w:b/>
      <w:bCs/>
      <w:color w:val="6CA8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A23"/>
    <w:rPr>
      <w:rFonts w:asciiTheme="majorHAnsi" w:eastAsiaTheme="majorEastAsia" w:hAnsiTheme="majorHAnsi" w:cstheme="majorBidi"/>
      <w:b/>
      <w:bCs/>
      <w:i/>
      <w:iCs/>
      <w:color w:val="6CA800" w:themeColor="accent1"/>
    </w:rPr>
  </w:style>
  <w:style w:type="paragraph" w:styleId="NormalWeb">
    <w:name w:val="Normal (Web)"/>
    <w:basedOn w:val="Normal"/>
    <w:uiPriority w:val="99"/>
    <w:semiHidden/>
    <w:unhideWhenUsed/>
    <w:rsid w:val="0061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187">
                  <w:marLeft w:val="15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0215-BFE5-4811-82D4-169905AE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ziarko</dc:creator>
  <cp:lastModifiedBy>DAVID THEOBALD</cp:lastModifiedBy>
  <cp:revision>2</cp:revision>
  <dcterms:created xsi:type="dcterms:W3CDTF">2018-02-04T01:03:00Z</dcterms:created>
  <dcterms:modified xsi:type="dcterms:W3CDTF">2018-02-04T01:03:00Z</dcterms:modified>
</cp:coreProperties>
</file>